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33162425" w14:textId="261DFE5A" w:rsidR="00265552" w:rsidRPr="00C7266C" w:rsidRDefault="00265552" w:rsidP="00861580">
            <w:pPr>
              <w:spacing w:after="0"/>
              <w:jc w:val="center"/>
              <w:rPr>
                <w:rFonts w:eastAsia="Simsun (Founder Extended)" w:cs="Segoe UI"/>
                <w:lang w:eastAsia="zh-CN"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861580">
              <w:rPr>
                <w:rFonts w:cs="Arial"/>
                <w:b/>
                <w:i/>
              </w:rPr>
              <w:t xml:space="preserve">Strategije izjednačavanja mogućnosti za osobe s invaliditetom grada Šibenika u razdoblju 2021.-2025. godine </w:t>
            </w: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1DB4B600" w:rsidR="00265552" w:rsidRPr="00C7266C" w:rsidRDefault="00861580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14. listopada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12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2021.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1C534B1D" w14:textId="77777777" w:rsidR="00265552" w:rsidRDefault="00265552" w:rsidP="00C3483D">
            <w:pPr>
              <w:spacing w:after="0" w:line="240" w:lineRule="auto"/>
              <w:jc w:val="both"/>
              <w:rPr>
                <w:rFonts w:cs="Arial"/>
              </w:rPr>
            </w:pPr>
          </w:p>
          <w:p w14:paraId="33FD0C18" w14:textId="63AD31E3" w:rsidR="005A4D39" w:rsidRPr="005A4D39" w:rsidRDefault="005A4D39" w:rsidP="005A4D39">
            <w:pPr>
              <w:spacing w:after="0" w:line="240" w:lineRule="auto"/>
              <w:jc w:val="both"/>
              <w:rPr>
                <w:rFonts w:cs="Arial"/>
              </w:rPr>
            </w:pPr>
            <w:r w:rsidRPr="005A4D39">
              <w:rPr>
                <w:rFonts w:cs="Arial"/>
              </w:rPr>
              <w:t xml:space="preserve">Nacionalna strategija izjednačavanja mogućnosti za osobe s invaliditetom </w:t>
            </w:r>
          </w:p>
          <w:p w14:paraId="6CA33842" w14:textId="763670C7" w:rsidR="00265552" w:rsidRPr="007A3213" w:rsidRDefault="005A4D39" w:rsidP="005A4D39">
            <w:pPr>
              <w:spacing w:after="0" w:line="240" w:lineRule="auto"/>
              <w:jc w:val="both"/>
              <w:rPr>
                <w:rFonts w:cs="Arial"/>
              </w:rPr>
            </w:pPr>
            <w:r w:rsidRPr="005A4D39">
              <w:rPr>
                <w:rFonts w:cs="Arial"/>
              </w:rPr>
              <w:t>predstavlja strateški dokument kojim se u Republici Hrvatskoj usmjerava provedba politike prema osobama s invaliditetom, a na taj način djeluje i kao provedbeni dokument Konvencije o pravima osoba s invaliditetom. U svrhu unaprjeđenja i bolje horizontalne i vertikalne koordinacije provedbe mjera Nacionalne strategije izjednačavanja mogućnosti za osobe s invaliditetom jedinice lokalne i područne (regionalne) samouprave dužne su izraditi svoje lokalne strategije/programe. Grad Šibenik u suradnji s partnerima, udrugama koje djeluju u korist osoba s invaliditetom, izradit će lokalnu strategiju kojom će se nastojati  da sva područja života i djelovanja budu otvorena i pristupačna osobama s invaliditetom, poštujući načela univerzalnog dizajna i razumne prilagodbe.</w:t>
            </w: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1C3A2500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azra.skoric@sibenik.hr</w:t>
            </w:r>
          </w:p>
          <w:p w14:paraId="75B5BE50" w14:textId="70E5337E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5A4D39">
              <w:rPr>
                <w:rFonts w:ascii="Segoe UI" w:hAnsi="Segoe UI" w:cs="Segoe UI"/>
                <w:b/>
                <w:sz w:val="20"/>
                <w:szCs w:val="20"/>
              </w:rPr>
              <w:t>12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BA0B23">
              <w:rPr>
                <w:rFonts w:ascii="Segoe UI" w:hAnsi="Segoe UI" w:cs="Segoe UI"/>
                <w:b/>
                <w:sz w:val="20"/>
                <w:szCs w:val="20"/>
              </w:rPr>
              <w:t>studenoga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2021.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0C43" w14:textId="77777777" w:rsidR="003B54FA" w:rsidRDefault="003B54FA" w:rsidP="00265552">
      <w:pPr>
        <w:spacing w:after="0" w:line="240" w:lineRule="auto"/>
      </w:pPr>
      <w:r>
        <w:separator/>
      </w:r>
    </w:p>
  </w:endnote>
  <w:endnote w:type="continuationSeparator" w:id="0">
    <w:p w14:paraId="7FD3663B" w14:textId="77777777" w:rsidR="003B54FA" w:rsidRDefault="003B54FA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D25BA" w14:textId="77777777" w:rsidR="003B54FA" w:rsidRDefault="003B54FA" w:rsidP="00265552">
      <w:pPr>
        <w:spacing w:after="0" w:line="240" w:lineRule="auto"/>
      </w:pPr>
      <w:r>
        <w:separator/>
      </w:r>
    </w:p>
  </w:footnote>
  <w:footnote w:type="continuationSeparator" w:id="0">
    <w:p w14:paraId="11F9AB7F" w14:textId="77777777" w:rsidR="003B54FA" w:rsidRDefault="003B54FA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265552"/>
    <w:rsid w:val="00303E49"/>
    <w:rsid w:val="003B54FA"/>
    <w:rsid w:val="005A4D39"/>
    <w:rsid w:val="00861580"/>
    <w:rsid w:val="008879C5"/>
    <w:rsid w:val="00BA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Azra Skorić</cp:lastModifiedBy>
  <cp:revision>5</cp:revision>
  <dcterms:created xsi:type="dcterms:W3CDTF">2021-09-01T11:24:00Z</dcterms:created>
  <dcterms:modified xsi:type="dcterms:W3CDTF">2021-10-14T11:36:00Z</dcterms:modified>
</cp:coreProperties>
</file>